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955" w:rsidRPr="00A53955" w:rsidRDefault="00A53955" w:rsidP="00A53955">
      <w:pPr>
        <w:jc w:val="center"/>
        <w:rPr>
          <w:rFonts w:ascii="Times New Roman" w:hAnsi="Times New Roman" w:cs="Times New Roman"/>
          <w:sz w:val="24"/>
          <w:szCs w:val="24"/>
        </w:rPr>
      </w:pPr>
      <w:r w:rsidRPr="00A53955">
        <w:rPr>
          <w:rFonts w:ascii="Times New Roman" w:hAnsi="Times New Roman" w:cs="Times New Roman"/>
          <w:sz w:val="24"/>
          <w:szCs w:val="24"/>
        </w:rPr>
        <w:t xml:space="preserve">Работа с замечаниями </w:t>
      </w:r>
      <w:r w:rsidR="005F23CF" w:rsidRPr="00A53955">
        <w:rPr>
          <w:rFonts w:ascii="Times New Roman" w:hAnsi="Times New Roman" w:cs="Times New Roman"/>
          <w:sz w:val="24"/>
          <w:szCs w:val="24"/>
        </w:rPr>
        <w:t xml:space="preserve"> Министерства промышленности и энергетики </w:t>
      </w:r>
      <w:proofErr w:type="spellStart"/>
      <w:r w:rsidR="005F23CF" w:rsidRPr="00A53955">
        <w:rPr>
          <w:rFonts w:ascii="Times New Roman" w:hAnsi="Times New Roman" w:cs="Times New Roman"/>
          <w:sz w:val="24"/>
          <w:szCs w:val="24"/>
        </w:rPr>
        <w:t>Краснадарского</w:t>
      </w:r>
      <w:proofErr w:type="spellEnd"/>
      <w:r w:rsidR="005F23CF" w:rsidRPr="00A53955">
        <w:rPr>
          <w:rFonts w:ascii="Times New Roman" w:hAnsi="Times New Roman" w:cs="Times New Roman"/>
          <w:sz w:val="24"/>
          <w:szCs w:val="24"/>
        </w:rPr>
        <w:t xml:space="preserve"> края</w:t>
      </w:r>
    </w:p>
    <w:p w:rsidR="00E10B91" w:rsidRPr="00A53955" w:rsidRDefault="005F23CF" w:rsidP="00A53955">
      <w:pPr>
        <w:jc w:val="center"/>
        <w:rPr>
          <w:rFonts w:ascii="Times New Roman" w:hAnsi="Times New Roman" w:cs="Times New Roman"/>
          <w:sz w:val="24"/>
          <w:szCs w:val="24"/>
        </w:rPr>
      </w:pPr>
      <w:r w:rsidRPr="00A53955">
        <w:rPr>
          <w:rFonts w:ascii="Times New Roman" w:hAnsi="Times New Roman" w:cs="Times New Roman"/>
          <w:sz w:val="24"/>
          <w:szCs w:val="24"/>
        </w:rPr>
        <w:t>по ПКР</w:t>
      </w:r>
      <w:r w:rsidR="001D0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3955">
        <w:rPr>
          <w:rFonts w:ascii="Times New Roman" w:hAnsi="Times New Roman" w:cs="Times New Roman"/>
          <w:sz w:val="24"/>
          <w:szCs w:val="24"/>
        </w:rPr>
        <w:t>Ловлинского</w:t>
      </w:r>
      <w:proofErr w:type="spellEnd"/>
      <w:r w:rsidRPr="00A53955">
        <w:rPr>
          <w:rFonts w:ascii="Times New Roman" w:hAnsi="Times New Roman" w:cs="Times New Roman"/>
          <w:sz w:val="24"/>
          <w:szCs w:val="24"/>
        </w:rPr>
        <w:t xml:space="preserve"> СП Тбилисского района.</w:t>
      </w:r>
    </w:p>
    <w:p w:rsidR="00A53955" w:rsidRPr="00A53955" w:rsidRDefault="00A53955" w:rsidP="00A53955">
      <w:pPr>
        <w:jc w:val="center"/>
        <w:rPr>
          <w:rFonts w:ascii="Times New Roman" w:hAnsi="Times New Roman" w:cs="Times New Roman"/>
          <w:sz w:val="24"/>
          <w:szCs w:val="24"/>
        </w:rPr>
      </w:pPr>
      <w:r w:rsidRPr="00A53955">
        <w:rPr>
          <w:rFonts w:ascii="Times New Roman" w:hAnsi="Times New Roman" w:cs="Times New Roman"/>
          <w:sz w:val="24"/>
          <w:szCs w:val="24"/>
        </w:rPr>
        <w:t>Исх.№203-4686/14-09-13 от 11.07.2014</w:t>
      </w:r>
    </w:p>
    <w:tbl>
      <w:tblPr>
        <w:tblStyle w:val="a3"/>
        <w:tblW w:w="0" w:type="auto"/>
        <w:tblLook w:val="04A0"/>
      </w:tblPr>
      <w:tblGrid>
        <w:gridCol w:w="534"/>
        <w:gridCol w:w="4394"/>
        <w:gridCol w:w="4643"/>
      </w:tblGrid>
      <w:tr w:rsidR="005F23CF" w:rsidRPr="00A53955" w:rsidTr="001D0C09">
        <w:tc>
          <w:tcPr>
            <w:tcW w:w="534" w:type="dxa"/>
          </w:tcPr>
          <w:p w:rsidR="005F23CF" w:rsidRPr="00A53955" w:rsidRDefault="005F23CF" w:rsidP="00A53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95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A53955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394" w:type="dxa"/>
          </w:tcPr>
          <w:p w:rsidR="005F23CF" w:rsidRPr="00A53955" w:rsidRDefault="007B4737" w:rsidP="00A53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955">
              <w:rPr>
                <w:rFonts w:ascii="Times New Roman" w:hAnsi="Times New Roman" w:cs="Times New Roman"/>
                <w:sz w:val="24"/>
                <w:szCs w:val="24"/>
              </w:rPr>
              <w:t>Замечания</w:t>
            </w:r>
          </w:p>
        </w:tc>
        <w:tc>
          <w:tcPr>
            <w:tcW w:w="4643" w:type="dxa"/>
          </w:tcPr>
          <w:p w:rsidR="005F23CF" w:rsidRPr="00A53955" w:rsidRDefault="007B4737" w:rsidP="00A53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955">
              <w:rPr>
                <w:rFonts w:ascii="Times New Roman" w:hAnsi="Times New Roman" w:cs="Times New Roman"/>
                <w:sz w:val="24"/>
                <w:szCs w:val="24"/>
              </w:rPr>
              <w:t>Исправления</w:t>
            </w:r>
          </w:p>
        </w:tc>
      </w:tr>
      <w:tr w:rsidR="005F23CF" w:rsidRPr="00A53955" w:rsidTr="001D0C09">
        <w:tc>
          <w:tcPr>
            <w:tcW w:w="534" w:type="dxa"/>
          </w:tcPr>
          <w:p w:rsidR="005F23CF" w:rsidRPr="00A53955" w:rsidRDefault="007B4737" w:rsidP="00A53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9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5F23CF" w:rsidRPr="00A53955" w:rsidRDefault="007B4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955">
              <w:rPr>
                <w:rFonts w:ascii="Times New Roman" w:hAnsi="Times New Roman" w:cs="Times New Roman"/>
                <w:sz w:val="24"/>
                <w:szCs w:val="24"/>
              </w:rPr>
              <w:t>Отсутствие принципиальной схемы сети 110-35-10кВ</w:t>
            </w:r>
          </w:p>
        </w:tc>
        <w:tc>
          <w:tcPr>
            <w:tcW w:w="4643" w:type="dxa"/>
          </w:tcPr>
          <w:p w:rsidR="005F23CF" w:rsidRPr="008553DD" w:rsidRDefault="00527B37" w:rsidP="00855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3DD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 w:rsidR="007B4737" w:rsidRPr="008553DD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комплексного развития </w:t>
            </w:r>
            <w:r w:rsidRPr="008553D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выполнена </w:t>
            </w:r>
            <w:proofErr w:type="gramStart"/>
            <w:r w:rsidRPr="008553DD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8553DD">
              <w:rPr>
                <w:rFonts w:ascii="Times New Roman" w:hAnsi="Times New Roman" w:cs="Times New Roman"/>
                <w:sz w:val="24"/>
                <w:szCs w:val="24"/>
              </w:rPr>
              <w:t xml:space="preserve">  « Методических рекомендаций по разработке программ комплексного развития систем коммунальной инфраструктуры муниципальных образований» утвержденных приказом Министерства регионального развития РФ от 06.05.2011 № 204 и требованиям, установленным ПП РФ от 14.06..2013 № 502. В данных документах отсутствуют требования исполнения принципиальных схем.</w:t>
            </w:r>
          </w:p>
        </w:tc>
      </w:tr>
      <w:tr w:rsidR="005F23CF" w:rsidRPr="00A53955" w:rsidTr="001D0C09">
        <w:tc>
          <w:tcPr>
            <w:tcW w:w="534" w:type="dxa"/>
          </w:tcPr>
          <w:p w:rsidR="005F23CF" w:rsidRPr="00A53955" w:rsidRDefault="00A53955" w:rsidP="00A53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9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5F23CF" w:rsidRPr="00A53955" w:rsidRDefault="00503035" w:rsidP="00503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955">
              <w:rPr>
                <w:rFonts w:ascii="Times New Roman" w:hAnsi="Times New Roman" w:cs="Times New Roman"/>
                <w:sz w:val="24"/>
                <w:szCs w:val="24"/>
              </w:rPr>
              <w:t>Предусмотреть реконструкцию ПС 35/10 кВ «Заря» в</w:t>
            </w:r>
            <w:r w:rsidR="00527B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3955">
              <w:rPr>
                <w:rFonts w:ascii="Times New Roman" w:hAnsi="Times New Roman" w:cs="Times New Roman"/>
                <w:sz w:val="24"/>
                <w:szCs w:val="24"/>
              </w:rPr>
              <w:t>части увеличения трансформаторной мощности в необходимом объеме с учетом режима n-1, что соответствует мероприятиям и предусмотренным в схеме и программе перспективного развития электроэнергетики Краснодарского края на период до 2019 года.</w:t>
            </w:r>
          </w:p>
        </w:tc>
        <w:tc>
          <w:tcPr>
            <w:tcW w:w="4643" w:type="dxa"/>
          </w:tcPr>
          <w:p w:rsidR="005F23CF" w:rsidRPr="008553DD" w:rsidRDefault="008553DD" w:rsidP="00855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3DD">
              <w:rPr>
                <w:rFonts w:ascii="Times New Roman" w:hAnsi="Times New Roman" w:cs="Times New Roman"/>
                <w:sz w:val="24"/>
                <w:szCs w:val="24"/>
              </w:rPr>
              <w:t>Предусмотрена реконструкцию ПС 35/10 кВ «Заря» в части увеличения трансформаторной мощности в необходимом объеме с учетом режима n-1, что соответствует мероприятиям и предусмотренным в схеме и программе перспективного развития электроэнергетики Краснодарского края на период до 2019 года</w:t>
            </w:r>
            <w:proofErr w:type="gramStart"/>
            <w:r w:rsidRPr="008553DD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8553DD">
              <w:rPr>
                <w:rFonts w:ascii="Times New Roman" w:hAnsi="Times New Roman" w:cs="Times New Roman"/>
                <w:sz w:val="24"/>
                <w:szCs w:val="24"/>
              </w:rPr>
              <w:t xml:space="preserve"> стр.15 п.3.2. « </w:t>
            </w:r>
            <w:bookmarkStart w:id="0" w:name="_Toc390264013"/>
            <w:r w:rsidRPr="008553DD">
              <w:rPr>
                <w:rFonts w:ascii="Times New Roman" w:hAnsi="Times New Roman" w:cs="Times New Roman"/>
                <w:sz w:val="24"/>
                <w:szCs w:val="24"/>
              </w:rPr>
              <w:t>Предложения по реконструкции объектов системы электроснабжения</w:t>
            </w:r>
            <w:bookmarkEnd w:id="0"/>
            <w:r w:rsidRPr="008553D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bookmarkStart w:id="1" w:name="__RefHeading__1_511578628"/>
            <w:r w:rsidRPr="008553DD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  <w:t>ОБОСНОВЫВАЮЩИЕ МАТЕРИАЛЫ</w:t>
            </w:r>
            <w:bookmarkEnd w:id="1"/>
            <w:r w:rsidRPr="008553DD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8553DD">
              <w:rPr>
                <w:rFonts w:ascii="Times New Roman" w:hAnsi="Times New Roman" w:cs="Times New Roman"/>
                <w:sz w:val="24"/>
                <w:szCs w:val="24"/>
              </w:rPr>
              <w:t>Электроснабжение Том 1.</w:t>
            </w:r>
            <w:proofErr w:type="gramStart"/>
            <w:r w:rsidRPr="008553DD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8553DD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2 этап).</w:t>
            </w:r>
          </w:p>
        </w:tc>
      </w:tr>
      <w:tr w:rsidR="005F23CF" w:rsidRPr="00A53955" w:rsidTr="001D0C09">
        <w:tc>
          <w:tcPr>
            <w:tcW w:w="534" w:type="dxa"/>
          </w:tcPr>
          <w:p w:rsidR="005F23CF" w:rsidRPr="00A53955" w:rsidRDefault="00A53955" w:rsidP="00A53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9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4456F6" w:rsidRDefault="00503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955">
              <w:rPr>
                <w:rFonts w:ascii="Times New Roman" w:hAnsi="Times New Roman" w:cs="Times New Roman"/>
                <w:sz w:val="24"/>
                <w:szCs w:val="24"/>
              </w:rPr>
              <w:t xml:space="preserve">Раздел V привести в соответствие </w:t>
            </w:r>
            <w:proofErr w:type="gramStart"/>
            <w:r w:rsidRPr="00A5395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53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3CF" w:rsidRPr="00A53955" w:rsidRDefault="00503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955">
              <w:rPr>
                <w:rFonts w:ascii="Times New Roman" w:hAnsi="Times New Roman" w:cs="Times New Roman"/>
                <w:sz w:val="24"/>
                <w:szCs w:val="24"/>
              </w:rPr>
              <w:t xml:space="preserve">« Правилами технологического присоединения </w:t>
            </w:r>
            <w:proofErr w:type="spellStart"/>
            <w:r w:rsidRPr="00A53955">
              <w:rPr>
                <w:rFonts w:ascii="Times New Roman" w:hAnsi="Times New Roman" w:cs="Times New Roman"/>
                <w:sz w:val="24"/>
                <w:szCs w:val="24"/>
              </w:rPr>
              <w:t>энергопринимающи</w:t>
            </w:r>
            <w:r w:rsidR="004456F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="004456F6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</w:t>
            </w:r>
            <w:r w:rsidR="00A53955" w:rsidRPr="00A539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45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3955" w:rsidRPr="00A53955">
              <w:rPr>
                <w:rFonts w:ascii="Times New Roman" w:hAnsi="Times New Roman" w:cs="Times New Roman"/>
                <w:sz w:val="24"/>
                <w:szCs w:val="24"/>
              </w:rPr>
              <w:t>ПП РФ от 27 декабря 2004 года № 861 в действующей редакции</w:t>
            </w:r>
          </w:p>
        </w:tc>
        <w:tc>
          <w:tcPr>
            <w:tcW w:w="4643" w:type="dxa"/>
          </w:tcPr>
          <w:p w:rsidR="004456F6" w:rsidRDefault="007D0B44" w:rsidP="007D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44">
              <w:rPr>
                <w:rFonts w:ascii="Times New Roman" w:hAnsi="Times New Roman" w:cs="Times New Roman"/>
                <w:sz w:val="24"/>
                <w:szCs w:val="24"/>
              </w:rPr>
              <w:t xml:space="preserve">Раздел V приведен  в соответствие с </w:t>
            </w:r>
            <w:r w:rsidR="00E518AC" w:rsidRPr="007D0B44">
              <w:rPr>
                <w:rFonts w:ascii="Times New Roman" w:hAnsi="Times New Roman" w:cs="Times New Roman"/>
                <w:sz w:val="24"/>
                <w:szCs w:val="24"/>
              </w:rPr>
              <w:t>постановлением Правительства РФ от 27 декабря 2004 г. № 861</w:t>
            </w:r>
            <w:r w:rsidR="00E518AC" w:rsidRPr="007D0B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«Об утверждении Правил </w:t>
            </w:r>
            <w:proofErr w:type="spellStart"/>
            <w:r w:rsidR="00E518AC" w:rsidRPr="007D0B44">
              <w:rPr>
                <w:rFonts w:ascii="Times New Roman" w:hAnsi="Times New Roman" w:cs="Times New Roman"/>
                <w:iCs/>
                <w:sz w:val="24"/>
                <w:szCs w:val="24"/>
              </w:rPr>
              <w:t>недискриминационного</w:t>
            </w:r>
            <w:proofErr w:type="spellEnd"/>
            <w:r w:rsidR="00E518AC" w:rsidRPr="007D0B4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доступа к услугам по передаче электрической энергии»</w:t>
            </w:r>
            <w:proofErr w:type="gramStart"/>
            <w:r w:rsidR="00E518AC" w:rsidRPr="007D0B44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  <w:r w:rsidRPr="008553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тр.19</w:t>
            </w:r>
            <w:r w:rsidRPr="008553DD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Pr="008553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3CF" w:rsidRPr="007D0B44" w:rsidRDefault="007D0B44" w:rsidP="007D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3DD">
              <w:rPr>
                <w:rFonts w:ascii="Times New Roman" w:hAnsi="Times New Roman" w:cs="Times New Roman"/>
                <w:sz w:val="24"/>
                <w:szCs w:val="24"/>
              </w:rPr>
              <w:t xml:space="preserve"> «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Технологическое присоединение</w:t>
            </w:r>
            <w:r w:rsidRPr="008553D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553DD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ОБОСНОВЫВАЮЩИЕ МАТЕРИАЛЫ  </w:t>
            </w:r>
            <w:r w:rsidRPr="008553DD">
              <w:rPr>
                <w:rFonts w:ascii="Times New Roman" w:hAnsi="Times New Roman" w:cs="Times New Roman"/>
                <w:sz w:val="24"/>
                <w:szCs w:val="24"/>
              </w:rPr>
              <w:t>Электроснабжение Том 1.</w:t>
            </w:r>
            <w:proofErr w:type="gramStart"/>
            <w:r w:rsidRPr="008553DD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8553DD">
              <w:rPr>
                <w:rFonts w:ascii="Times New Roman" w:eastAsia="Lucida Sans Unicode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2 этап).</w:t>
            </w:r>
          </w:p>
        </w:tc>
      </w:tr>
      <w:tr w:rsidR="005F23CF" w:rsidRPr="00A53955" w:rsidTr="001D0C09">
        <w:tc>
          <w:tcPr>
            <w:tcW w:w="534" w:type="dxa"/>
          </w:tcPr>
          <w:p w:rsidR="005F23CF" w:rsidRPr="00A53955" w:rsidRDefault="00A53955" w:rsidP="00A53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9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5F23CF" w:rsidRPr="00A53955" w:rsidRDefault="00A53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955">
              <w:rPr>
                <w:rFonts w:ascii="Times New Roman" w:hAnsi="Times New Roman" w:cs="Times New Roman"/>
                <w:sz w:val="24"/>
                <w:szCs w:val="24"/>
              </w:rPr>
              <w:t xml:space="preserve">Из пункта 2.3 удалить ссылку </w:t>
            </w:r>
            <w:proofErr w:type="gramStart"/>
            <w:r w:rsidRPr="00A5395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53955">
              <w:rPr>
                <w:rFonts w:ascii="Times New Roman" w:hAnsi="Times New Roman" w:cs="Times New Roman"/>
                <w:sz w:val="24"/>
                <w:szCs w:val="24"/>
              </w:rPr>
              <w:t>согласно информации по капитальным вложениям)</w:t>
            </w:r>
          </w:p>
        </w:tc>
        <w:tc>
          <w:tcPr>
            <w:tcW w:w="4643" w:type="dxa"/>
          </w:tcPr>
          <w:p w:rsidR="005F23CF" w:rsidRPr="00A53955" w:rsidRDefault="007D0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  <w:r w:rsidRPr="00A53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5395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53955">
              <w:rPr>
                <w:rFonts w:ascii="Times New Roman" w:hAnsi="Times New Roman" w:cs="Times New Roman"/>
                <w:sz w:val="24"/>
                <w:szCs w:val="24"/>
              </w:rPr>
              <w:t>согласно информации по капитальным вложениям)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удалена.</w:t>
            </w:r>
          </w:p>
        </w:tc>
      </w:tr>
      <w:tr w:rsidR="005F23CF" w:rsidRPr="00A53955" w:rsidTr="001D0C09">
        <w:tc>
          <w:tcPr>
            <w:tcW w:w="534" w:type="dxa"/>
          </w:tcPr>
          <w:p w:rsidR="005F23CF" w:rsidRPr="00A53955" w:rsidRDefault="00A53955" w:rsidP="00A53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9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5F23CF" w:rsidRPr="00A53955" w:rsidRDefault="00A53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955">
              <w:rPr>
                <w:rFonts w:ascii="Times New Roman" w:hAnsi="Times New Roman" w:cs="Times New Roman"/>
                <w:sz w:val="24"/>
                <w:szCs w:val="24"/>
              </w:rPr>
              <w:t>В таблице 1 неверно указан год ввода в эксплуатацию ПС 35/10 кВ « Заря»</w:t>
            </w:r>
          </w:p>
        </w:tc>
        <w:tc>
          <w:tcPr>
            <w:tcW w:w="4643" w:type="dxa"/>
          </w:tcPr>
          <w:p w:rsidR="005F23CF" w:rsidRPr="00A53955" w:rsidRDefault="001172DF" w:rsidP="0011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ввода </w:t>
            </w:r>
            <w:r w:rsidRPr="00A53955">
              <w:rPr>
                <w:rFonts w:ascii="Times New Roman" w:hAnsi="Times New Roman" w:cs="Times New Roman"/>
                <w:sz w:val="24"/>
                <w:szCs w:val="24"/>
              </w:rPr>
              <w:t>в эксплуатацию ПС 35/10 кВ « Заря»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A53955">
              <w:rPr>
                <w:rFonts w:ascii="Times New Roman" w:hAnsi="Times New Roman" w:cs="Times New Roman"/>
                <w:sz w:val="24"/>
                <w:szCs w:val="24"/>
              </w:rPr>
              <w:t xml:space="preserve"> таблице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изменен.</w:t>
            </w:r>
          </w:p>
        </w:tc>
      </w:tr>
      <w:tr w:rsidR="005F23CF" w:rsidRPr="00A53955" w:rsidTr="001D0C09">
        <w:tc>
          <w:tcPr>
            <w:tcW w:w="534" w:type="dxa"/>
          </w:tcPr>
          <w:p w:rsidR="005F23CF" w:rsidRPr="00A53955" w:rsidRDefault="00A53955" w:rsidP="00A53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9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5F23CF" w:rsidRPr="00A53955" w:rsidRDefault="00A53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955">
              <w:rPr>
                <w:rFonts w:ascii="Times New Roman" w:hAnsi="Times New Roman" w:cs="Times New Roman"/>
                <w:sz w:val="24"/>
                <w:szCs w:val="24"/>
              </w:rPr>
              <w:t xml:space="preserve">В таблицах 11 и 12 указана разная длина трассы одной и той же </w:t>
            </w:r>
            <w:proofErr w:type="gramStart"/>
            <w:r w:rsidRPr="00A53955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A53955">
              <w:rPr>
                <w:rFonts w:ascii="Times New Roman" w:hAnsi="Times New Roman" w:cs="Times New Roman"/>
                <w:sz w:val="24"/>
                <w:szCs w:val="24"/>
              </w:rPr>
              <w:t xml:space="preserve"> 35 кв.</w:t>
            </w:r>
          </w:p>
        </w:tc>
        <w:tc>
          <w:tcPr>
            <w:tcW w:w="4643" w:type="dxa"/>
          </w:tcPr>
          <w:p w:rsidR="005F23CF" w:rsidRPr="00A53955" w:rsidRDefault="00476E07" w:rsidP="00476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955">
              <w:rPr>
                <w:rFonts w:ascii="Times New Roman" w:hAnsi="Times New Roman" w:cs="Times New Roman"/>
                <w:sz w:val="24"/>
                <w:szCs w:val="24"/>
              </w:rPr>
              <w:t>В таблицах 11 и 12 длина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C09">
              <w:rPr>
                <w:rFonts w:ascii="Times New Roman" w:hAnsi="Times New Roman" w:cs="Times New Roman"/>
                <w:sz w:val="24"/>
                <w:szCs w:val="24"/>
              </w:rPr>
              <w:t xml:space="preserve"> трассы</w:t>
            </w:r>
            <w:r w:rsidR="001D0C09" w:rsidRPr="00A53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D0C09" w:rsidRPr="00A53955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="001D0C09" w:rsidRPr="00A53955">
              <w:rPr>
                <w:rFonts w:ascii="Times New Roman" w:hAnsi="Times New Roman" w:cs="Times New Roman"/>
                <w:sz w:val="24"/>
                <w:szCs w:val="24"/>
              </w:rPr>
              <w:t xml:space="preserve"> 35 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исправлена.</w:t>
            </w:r>
          </w:p>
        </w:tc>
      </w:tr>
    </w:tbl>
    <w:p w:rsidR="005F23CF" w:rsidRDefault="005F23CF"/>
    <w:sectPr w:rsidR="005F23CF" w:rsidSect="00E10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82B52"/>
    <w:multiLevelType w:val="multilevel"/>
    <w:tmpl w:val="120CD77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5F23CF"/>
    <w:rsid w:val="001172DF"/>
    <w:rsid w:val="001D0C09"/>
    <w:rsid w:val="004456F6"/>
    <w:rsid w:val="00476E07"/>
    <w:rsid w:val="00503035"/>
    <w:rsid w:val="00527B37"/>
    <w:rsid w:val="005F23CF"/>
    <w:rsid w:val="007B4737"/>
    <w:rsid w:val="007D0B44"/>
    <w:rsid w:val="008553DD"/>
    <w:rsid w:val="00A53955"/>
    <w:rsid w:val="00E10B91"/>
    <w:rsid w:val="00E51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B91"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53D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23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Подзаголовок_1"/>
    <w:basedOn w:val="9"/>
    <w:link w:val="10"/>
    <w:qFormat/>
    <w:rsid w:val="008553DD"/>
    <w:pPr>
      <w:keepNext w:val="0"/>
      <w:keepLines w:val="0"/>
      <w:spacing w:before="0" w:after="120" w:line="360" w:lineRule="auto"/>
      <w:jc w:val="center"/>
    </w:pPr>
    <w:rPr>
      <w:rFonts w:ascii="Cambria" w:eastAsia="Times New Roman" w:hAnsi="Cambria" w:cs="Times New Roman"/>
      <w:b/>
      <w:caps/>
      <w:color w:val="auto"/>
      <w:spacing w:val="10"/>
      <w:sz w:val="26"/>
      <w:szCs w:val="26"/>
    </w:rPr>
  </w:style>
  <w:style w:type="character" w:customStyle="1" w:styleId="10">
    <w:name w:val="Подзаголовок_1 Знак"/>
    <w:link w:val="1"/>
    <w:rsid w:val="008553DD"/>
    <w:rPr>
      <w:rFonts w:ascii="Cambria" w:eastAsia="Times New Roman" w:hAnsi="Cambria" w:cs="Times New Roman"/>
      <w:b/>
      <w:i/>
      <w:iCs/>
      <w:caps/>
      <w:spacing w:val="10"/>
      <w:sz w:val="26"/>
      <w:szCs w:val="26"/>
    </w:rPr>
  </w:style>
  <w:style w:type="character" w:customStyle="1" w:styleId="90">
    <w:name w:val="Заголовок 9 Знак"/>
    <w:basedOn w:val="a0"/>
    <w:link w:val="9"/>
    <w:uiPriority w:val="9"/>
    <w:semiHidden/>
    <w:rsid w:val="008553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2014-08-06T08:21:00Z</dcterms:created>
  <dcterms:modified xsi:type="dcterms:W3CDTF">2014-08-06T14:34:00Z</dcterms:modified>
</cp:coreProperties>
</file>